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rStyle w:val="a4"/>
          <w:color w:val="555555"/>
          <w:sz w:val="31"/>
          <w:szCs w:val="31"/>
        </w:rPr>
        <w:t xml:space="preserve">Приказ Министерства </w:t>
      </w:r>
      <w:r w:rsidRPr="00E72295">
        <w:rPr>
          <w:rStyle w:val="a4"/>
          <w:color w:val="555555"/>
          <w:sz w:val="28"/>
          <w:szCs w:val="28"/>
        </w:rPr>
        <w:t>образования</w:t>
      </w:r>
      <w:r w:rsidRPr="00E72295">
        <w:rPr>
          <w:rStyle w:val="a4"/>
          <w:color w:val="555555"/>
          <w:sz w:val="31"/>
          <w:szCs w:val="31"/>
        </w:rPr>
        <w:t xml:space="preserve"> и науки Российской Федерации (</w:t>
      </w:r>
      <w:proofErr w:type="spellStart"/>
      <w:r w:rsidRPr="00E72295">
        <w:rPr>
          <w:rStyle w:val="a4"/>
          <w:color w:val="555555"/>
          <w:sz w:val="31"/>
          <w:szCs w:val="31"/>
        </w:rPr>
        <w:t>Минобрнауки</w:t>
      </w:r>
      <w:proofErr w:type="spellEnd"/>
      <w:r w:rsidRPr="00E72295">
        <w:rPr>
          <w:rStyle w:val="a4"/>
          <w:color w:val="555555"/>
          <w:sz w:val="31"/>
          <w:szCs w:val="31"/>
        </w:rPr>
        <w:t xml:space="preserve"> России) от 28 декабря 2010 г. N 2106 г. Москва "Об утверждении федеральных требований к образовательным учреждениям в части охраны здоровья обучающихся, воспитанников"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rStyle w:val="a4"/>
          <w:color w:val="555555"/>
          <w:sz w:val="31"/>
          <w:szCs w:val="31"/>
        </w:rPr>
        <w:t xml:space="preserve">Федеральные требования к образовательным учреждениям в части охраны здоровья </w:t>
      </w:r>
      <w:proofErr w:type="gramStart"/>
      <w:r w:rsidRPr="00E72295">
        <w:rPr>
          <w:rStyle w:val="a4"/>
          <w:color w:val="555555"/>
          <w:sz w:val="31"/>
          <w:szCs w:val="31"/>
        </w:rPr>
        <w:t>обучающихся</w:t>
      </w:r>
      <w:proofErr w:type="gramEnd"/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Федеральные требования к образовательным учреждениям в части охраны здоровья </w:t>
      </w:r>
      <w:proofErr w:type="gramStart"/>
      <w:r w:rsidRPr="00E72295">
        <w:rPr>
          <w:color w:val="555555"/>
          <w:sz w:val="31"/>
          <w:szCs w:val="31"/>
        </w:rPr>
        <w:t>обучающихся</w:t>
      </w:r>
      <w:proofErr w:type="gramEnd"/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Дата подписания: 28.12.2010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Дата публикации: 16.02.2011 00:00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rStyle w:val="a4"/>
          <w:color w:val="555555"/>
          <w:sz w:val="31"/>
          <w:szCs w:val="31"/>
        </w:rPr>
        <w:t>Зарегистрирован в Минюсте РФ 2 февраля 2011 г.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rStyle w:val="a4"/>
          <w:color w:val="555555"/>
          <w:sz w:val="31"/>
          <w:szCs w:val="31"/>
        </w:rPr>
        <w:t>Регистрационный N 19676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</w:t>
      </w:r>
      <w:r w:rsidRPr="00E72295">
        <w:rPr>
          <w:rStyle w:val="apple-converted-space"/>
          <w:color w:val="555555"/>
          <w:sz w:val="31"/>
          <w:szCs w:val="31"/>
        </w:rPr>
        <w:t> </w:t>
      </w:r>
      <w:r w:rsidRPr="00E72295">
        <w:rPr>
          <w:rStyle w:val="a4"/>
          <w:color w:val="555555"/>
          <w:sz w:val="31"/>
          <w:szCs w:val="31"/>
        </w:rPr>
        <w:t>приказываю: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Утвердить прилагаемые федеральные требования к образовательным учреждениям в части охраны здоровья обучающихся, воспитанников.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rStyle w:val="a4"/>
          <w:color w:val="555555"/>
          <w:sz w:val="31"/>
          <w:szCs w:val="31"/>
        </w:rPr>
        <w:t xml:space="preserve">Министр А. </w:t>
      </w:r>
      <w:proofErr w:type="spellStart"/>
      <w:r w:rsidRPr="00E72295">
        <w:rPr>
          <w:rStyle w:val="a4"/>
          <w:color w:val="555555"/>
          <w:sz w:val="31"/>
          <w:szCs w:val="31"/>
        </w:rPr>
        <w:t>Фурсенко</w:t>
      </w:r>
      <w:proofErr w:type="spellEnd"/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Приложение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rStyle w:val="a4"/>
          <w:color w:val="555555"/>
          <w:sz w:val="31"/>
          <w:szCs w:val="31"/>
        </w:rPr>
        <w:t>Федеральные требования к образовательным учреждениям в части охраны здоровья обучающихся, воспитанников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1. Федеральные требования к образовательным учреждениям в части охраны здоровья обучающихся, воспитанников (далее - Требования) представляют собой систему необходимых условий, обеспечивающих сохранение и укрепление физического и психологического здоровья обучающихся, воспитанников.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lastRenderedPageBreak/>
        <w:t>2. Образовательное учреждение создает условия, гарантирующие охрану и укрепление здоровья обучающихся, воспитанников.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3. Требования сформированы с учетом факторов, оказывающих влияние на состояние здоровья обучающихся, воспитанников: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социальные, экономические и экологические условия окружающей действительности;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факторы риска, имеющие место в образовательных учреждениях, которые приводят к ухудшению здоровья обучающихся, воспитанников;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фактор значительного временного разрыва между воздействием и негативным популяционным сдвигом в здоровье обучающихся, воспитанников и всего населения страны в целом;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система знаний, установок, правил поведения, привычек, формируемых у обучающихся, воспитанников в процессе обучения;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особенности отношения обучающихся, воспитанников к своему здоровью, существенно отличающиеся от таковых у взрослых, связанные с отсутствием у них опыта "нездоровья" (за исключением детей с хроническими заболеваниями), неспособностью прогнозировать последствия своего отношения к здоровью, </w:t>
      </w:r>
      <w:proofErr w:type="spellStart"/>
      <w:r w:rsidRPr="00E72295">
        <w:rPr>
          <w:color w:val="555555"/>
          <w:sz w:val="31"/>
          <w:szCs w:val="31"/>
        </w:rPr>
        <w:t>невосприятием</w:t>
      </w:r>
      <w:proofErr w:type="spellEnd"/>
      <w:r w:rsidRPr="00E72295">
        <w:rPr>
          <w:color w:val="555555"/>
          <w:sz w:val="31"/>
          <w:szCs w:val="31"/>
        </w:rPr>
        <w:t xml:space="preserve"> деятельности, связанной с укреплением здоровья и профилактикой его нарушений, как актуальной и значимой.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4. Настоящие Требования включают восемь групп требований: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1) целостность системы формирования культуры здорового и безопасного образа жизни обучающихся, воспитанников;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2) соответствие инфраструктуры образовательного учреждения условиям </w:t>
      </w:r>
      <w:proofErr w:type="spellStart"/>
      <w:r w:rsidRPr="00E72295">
        <w:rPr>
          <w:color w:val="555555"/>
          <w:sz w:val="31"/>
          <w:szCs w:val="31"/>
        </w:rPr>
        <w:t>здоровьесбережения</w:t>
      </w:r>
      <w:proofErr w:type="spellEnd"/>
      <w:r w:rsidRPr="00E72295">
        <w:rPr>
          <w:color w:val="555555"/>
          <w:sz w:val="31"/>
          <w:szCs w:val="31"/>
        </w:rPr>
        <w:t xml:space="preserve"> обучающихся, воспитанников;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3) рациональная организация образовательного процесса;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4) организация физкультурно-оздоровительной и спортивно-массовой работы в образовательном учреждении;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lastRenderedPageBreak/>
        <w:t>5) организация системы просветительской и методической работы с участниками образовательного процесса по вопросам здорового и безопасного образа жизни;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6) организация профилактики употребления </w:t>
      </w:r>
      <w:proofErr w:type="spellStart"/>
      <w:r w:rsidRPr="00E72295">
        <w:rPr>
          <w:color w:val="555555"/>
          <w:sz w:val="31"/>
          <w:szCs w:val="31"/>
        </w:rPr>
        <w:t>психоактивных</w:t>
      </w:r>
      <w:proofErr w:type="spellEnd"/>
      <w:r w:rsidRPr="00E72295">
        <w:rPr>
          <w:color w:val="555555"/>
          <w:sz w:val="31"/>
          <w:szCs w:val="31"/>
        </w:rPr>
        <w:t xml:space="preserve"> веществ обучающимися, воспитанниками;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7) комплексное сопровождение системы формирования культуры здорового и безопасного образа жизни обучающихся, воспитанников;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8) мониторинг </w:t>
      </w:r>
      <w:proofErr w:type="spellStart"/>
      <w:r w:rsidRPr="00E72295">
        <w:rPr>
          <w:color w:val="555555"/>
          <w:sz w:val="31"/>
          <w:szCs w:val="31"/>
        </w:rPr>
        <w:t>сформированности</w:t>
      </w:r>
      <w:proofErr w:type="spellEnd"/>
      <w:r w:rsidRPr="00E72295">
        <w:rPr>
          <w:color w:val="555555"/>
          <w:sz w:val="31"/>
          <w:szCs w:val="31"/>
        </w:rPr>
        <w:t xml:space="preserve"> культуры здорового и безопасного образа жизни обучающихся, воспитанников.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5. Требования к целостности системы формирования культуры здорового и безопасного образа жизни обучающихся, воспитанников включают: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1) системность деятельности по вопросам </w:t>
      </w:r>
      <w:proofErr w:type="spellStart"/>
      <w:r w:rsidRPr="00E72295">
        <w:rPr>
          <w:color w:val="555555"/>
          <w:sz w:val="31"/>
          <w:szCs w:val="31"/>
        </w:rPr>
        <w:t>здоровьесбережения</w:t>
      </w:r>
      <w:proofErr w:type="spellEnd"/>
      <w:r w:rsidRPr="00E72295">
        <w:rPr>
          <w:color w:val="555555"/>
          <w:sz w:val="31"/>
          <w:szCs w:val="31"/>
        </w:rPr>
        <w:t xml:space="preserve"> (отражение в основной образовательной программе образовательного учреждения, уставе и локальных актах образовательного учреждения направлений деятельности, обеспечивающих сохранение и укрепление здоровья, безопасный образ жизни обучающихся, воспитанников);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2) взаимодействие образовательного учреждения с органами исполнительной власти, правоохранительными органами, научными учреждениями, учреждениями дополнительного образования детей,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обучающихся, воспитанников;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3) преемственность и непрерывность обучения здоровому и безопасному образу жизни (здоровью) на различных ступенях, уровнях образования;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lastRenderedPageBreak/>
        <w:t>4) комплексный подход в оказании психолого-педагогической, медико-социальной поддержки различных групп обучающихся, воспитанников;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5) непрерывность отслеживания </w:t>
      </w:r>
      <w:proofErr w:type="spellStart"/>
      <w:r w:rsidRPr="00E72295">
        <w:rPr>
          <w:color w:val="555555"/>
          <w:sz w:val="31"/>
          <w:szCs w:val="31"/>
        </w:rPr>
        <w:t>сформированности</w:t>
      </w:r>
      <w:proofErr w:type="spellEnd"/>
      <w:r w:rsidRPr="00E72295">
        <w:rPr>
          <w:color w:val="555555"/>
          <w:sz w:val="31"/>
          <w:szCs w:val="31"/>
        </w:rPr>
        <w:t xml:space="preserve"> здорового и безопасного образа жизни обучающихся, воспитанников.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6. Требования к соответствию инфраструктуры образовательного учреждения условиям </w:t>
      </w:r>
      <w:proofErr w:type="spellStart"/>
      <w:r w:rsidRPr="00E72295">
        <w:rPr>
          <w:color w:val="555555"/>
          <w:sz w:val="31"/>
          <w:szCs w:val="31"/>
        </w:rPr>
        <w:t>здоровьесбережения</w:t>
      </w:r>
      <w:proofErr w:type="spellEnd"/>
      <w:r w:rsidRPr="00E72295">
        <w:rPr>
          <w:color w:val="555555"/>
          <w:sz w:val="31"/>
          <w:szCs w:val="31"/>
        </w:rPr>
        <w:t xml:space="preserve"> обучающихся, воспитанников включают: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proofErr w:type="gramStart"/>
      <w:r w:rsidRPr="00E72295">
        <w:rPr>
          <w:color w:val="555555"/>
          <w:sz w:val="31"/>
          <w:szCs w:val="31"/>
        </w:rPr>
        <w:t>1) соответствие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  <w:proofErr w:type="gramEnd"/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2) наличие и необходимое оснащение помещений для питания обучающихся, воспитанников, а также для хранения и приготовления пищи в соответствии с требованиями санитарных правил;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3)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4) обеспечение учебных кабинетов, спортивных залов и других помещений для пребывания обучающихся, воспитанников естественной и искусственной освещенностью, воздушно-тепловым режимом в соответствии с требованиями санитарных правил;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5)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lastRenderedPageBreak/>
        <w:t xml:space="preserve">6) наличие в учебных помещениях </w:t>
      </w:r>
      <w:proofErr w:type="spellStart"/>
      <w:r w:rsidRPr="00E72295">
        <w:rPr>
          <w:color w:val="555555"/>
          <w:sz w:val="31"/>
          <w:szCs w:val="31"/>
        </w:rPr>
        <w:t>здоровьесберегающего</w:t>
      </w:r>
      <w:proofErr w:type="spellEnd"/>
      <w:r w:rsidRPr="00E72295">
        <w:rPr>
          <w:color w:val="555555"/>
          <w:sz w:val="31"/>
          <w:szCs w:val="31"/>
        </w:rPr>
        <w:t xml:space="preserve">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7) наличие в образовательном учреждении квалифицированных специалистов, обеспечивающих проведение оздоровительной работы с обучающимися, воспитанниками (медицинские работники, учителя (преподаватели) физической культуры, логопеды, психологи, педагоги дополнительного образования, социальные педагоги, </w:t>
      </w:r>
      <w:proofErr w:type="spellStart"/>
      <w:r w:rsidRPr="00E72295">
        <w:rPr>
          <w:color w:val="555555"/>
          <w:sz w:val="31"/>
          <w:szCs w:val="31"/>
        </w:rPr>
        <w:t>тьюторы</w:t>
      </w:r>
      <w:proofErr w:type="spellEnd"/>
      <w:r w:rsidRPr="00E72295">
        <w:rPr>
          <w:color w:val="555555"/>
          <w:sz w:val="31"/>
          <w:szCs w:val="31"/>
        </w:rPr>
        <w:t>);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8) </w:t>
      </w:r>
      <w:proofErr w:type="spellStart"/>
      <w:r w:rsidRPr="00E72295">
        <w:rPr>
          <w:color w:val="555555"/>
          <w:sz w:val="31"/>
          <w:szCs w:val="31"/>
        </w:rPr>
        <w:t>сформированность</w:t>
      </w:r>
      <w:proofErr w:type="spellEnd"/>
      <w:r w:rsidRPr="00E72295">
        <w:rPr>
          <w:color w:val="555555"/>
          <w:sz w:val="31"/>
          <w:szCs w:val="31"/>
        </w:rPr>
        <w:t xml:space="preserve"> культуры здоровья педагогических и научно-педагогических работников образовательного учреждения (наличие знаний и умений по вопросам использования </w:t>
      </w:r>
      <w:proofErr w:type="spellStart"/>
      <w:r w:rsidRPr="00E72295">
        <w:rPr>
          <w:color w:val="555555"/>
          <w:sz w:val="31"/>
          <w:szCs w:val="31"/>
        </w:rPr>
        <w:t>здоровьесберегающих</w:t>
      </w:r>
      <w:proofErr w:type="spellEnd"/>
      <w:r w:rsidRPr="00E72295">
        <w:rPr>
          <w:color w:val="555555"/>
          <w:sz w:val="31"/>
          <w:szCs w:val="31"/>
        </w:rPr>
        <w:t xml:space="preserve"> методов и технологий; </w:t>
      </w:r>
      <w:proofErr w:type="spellStart"/>
      <w:r w:rsidRPr="00E72295">
        <w:rPr>
          <w:color w:val="555555"/>
          <w:sz w:val="31"/>
          <w:szCs w:val="31"/>
        </w:rPr>
        <w:t>здоровьесберегающий</w:t>
      </w:r>
      <w:proofErr w:type="spellEnd"/>
      <w:r w:rsidRPr="00E72295">
        <w:rPr>
          <w:color w:val="555555"/>
          <w:sz w:val="31"/>
          <w:szCs w:val="31"/>
        </w:rPr>
        <w:t xml:space="preserve"> стиль общения; образ жизни и наличие ответственного отношения к собственному здоровью).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7. Требования к рациональной организации образовательного процесса содержат: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1) включение в основную общеобразовательную программу разделов по формированию культуры здорового и безопасного образа жизни, включение в основную профессиональную образовательную программу учебных модулей по формированию культуры здорового и безопасного образа жизни;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2)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3) наличие и реализацию проектов (целевая программа, программа экспериментальной работы) спортивно-оздоровительной направленности;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lastRenderedPageBreak/>
        <w:t>4)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5) использование форм, методов обучения и воспитания, педагогических технологий, адекватных возрастным возможностям и особенностям обучающихся, воспитанников;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6) использование в образовательном процессе </w:t>
      </w:r>
      <w:proofErr w:type="spellStart"/>
      <w:r w:rsidRPr="00E72295">
        <w:rPr>
          <w:color w:val="555555"/>
          <w:sz w:val="31"/>
          <w:szCs w:val="31"/>
        </w:rPr>
        <w:t>здоровьесберегающих</w:t>
      </w:r>
      <w:proofErr w:type="spellEnd"/>
      <w:r w:rsidRPr="00E72295">
        <w:rPr>
          <w:color w:val="555555"/>
          <w:sz w:val="31"/>
          <w:szCs w:val="31"/>
        </w:rPr>
        <w:t xml:space="preserve"> приемов, методов, форм, технологий;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7)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8) соблюдение </w:t>
      </w:r>
      <w:proofErr w:type="spellStart"/>
      <w:r w:rsidRPr="00E72295">
        <w:rPr>
          <w:color w:val="555555"/>
          <w:sz w:val="31"/>
          <w:szCs w:val="31"/>
        </w:rPr>
        <w:t>здоровьесберегающего</w:t>
      </w:r>
      <w:proofErr w:type="spellEnd"/>
      <w:r w:rsidRPr="00E72295">
        <w:rPr>
          <w:color w:val="555555"/>
          <w:sz w:val="31"/>
          <w:szCs w:val="31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9) учет индивидуальных особенностей развития обучающихся, воспитанников при организации образовательного процесса;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proofErr w:type="gramStart"/>
      <w:r w:rsidRPr="00E72295">
        <w:rPr>
          <w:color w:val="555555"/>
          <w:sz w:val="31"/>
          <w:szCs w:val="31"/>
        </w:rPr>
        <w:t>10)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</w:t>
      </w:r>
      <w:proofErr w:type="gramEnd"/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8. Требования к организации физкультурно-оздоровительной и спортивно-массовой работы в образовательном учреждении включают: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1) организацию физкультурно-оздоровительной работы с обучающимися, воспитанниками всех групп здоровья;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lastRenderedPageBreak/>
        <w:t>2) организацию занятий по лечебной физкультуре для обучающихся, воспитанников в соответствии с медицинскими показаниями по результатам медицинского профилактического осмотра;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3) выполнение комплекса упражнений во время регламентированных перерывов для снижения нервно-эмоционального напряжения, утомления зрительного анализатора, устранения влияния гиподинамии, гипокинезии, а также предотвращения развития </w:t>
      </w:r>
      <w:proofErr w:type="spellStart"/>
      <w:r w:rsidRPr="00E72295">
        <w:rPr>
          <w:color w:val="555555"/>
          <w:sz w:val="31"/>
          <w:szCs w:val="31"/>
        </w:rPr>
        <w:t>познотонического</w:t>
      </w:r>
      <w:proofErr w:type="spellEnd"/>
      <w:r w:rsidRPr="00E72295">
        <w:rPr>
          <w:color w:val="555555"/>
          <w:sz w:val="31"/>
          <w:szCs w:val="31"/>
        </w:rPr>
        <w:t xml:space="preserve"> утомления;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4) организацию динамических пауз (динамических перемен), физкультминуток на уроках, занятиях, способствующих эмоциональной разгрузке и повышению двигательной активности;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5)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6) организацию воспитательной, внеурочной (внеаудиторной) деятельности физкультурно-оздоровительной направленности на каждой ступени общего образования и в системе профессионального образования;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7) организацию физкультурных и спортивных мероприятий с обучающимися, воспитанниками по видам спорта и комплексных мероприятий (спартакиад, универсиад, олимпиад, соревнований, дней спорта, дней здоровья);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8) обеспечение участия обучающихся, воспитанников в региональных, межрегиональных, всероссийских физкультурных мероприятиях и спортивных мероприятиях.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9. Требования к организации системы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1) организацию взаимодействия образовательного учреждения с организациями (учреждениями) физической культуры и спорта, </w:t>
      </w:r>
      <w:r w:rsidRPr="00E72295">
        <w:rPr>
          <w:color w:val="555555"/>
          <w:sz w:val="31"/>
          <w:szCs w:val="31"/>
        </w:rPr>
        <w:lastRenderedPageBreak/>
        <w:t xml:space="preserve">туризма, культуры, здравоохранения, гражданской обороны, защиты населения и территорий от чрезвычайных ситуаций, правоохранительными органами по проведению физкультурных мероприятий, спортивных мероприятий, мероприятий по формированию безопасного образа жизни, занятий по профилактике вредных привычек, массовых мероприятий </w:t>
      </w:r>
      <w:proofErr w:type="spellStart"/>
      <w:r w:rsidRPr="00E72295">
        <w:rPr>
          <w:color w:val="555555"/>
          <w:sz w:val="31"/>
          <w:szCs w:val="31"/>
        </w:rPr>
        <w:t>здоровьесберегающей</w:t>
      </w:r>
      <w:proofErr w:type="spellEnd"/>
      <w:r w:rsidRPr="00E72295">
        <w:rPr>
          <w:color w:val="555555"/>
          <w:sz w:val="31"/>
          <w:szCs w:val="31"/>
        </w:rPr>
        <w:t xml:space="preserve"> направленности;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2) организацию взаимодействия образовательного учреждения с общественностью по вопросам сохранения и укрепления здоровья обучающихся, воспитанников, профилактики у них вредных привычек, формирования безопасного образа жизни;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3) наличие в фонде информационно-библиотечного центра (библиотеки, </w:t>
      </w:r>
      <w:proofErr w:type="spellStart"/>
      <w:r w:rsidRPr="00E72295">
        <w:rPr>
          <w:color w:val="555555"/>
          <w:sz w:val="31"/>
          <w:szCs w:val="31"/>
        </w:rPr>
        <w:t>медиатеки</w:t>
      </w:r>
      <w:proofErr w:type="spellEnd"/>
      <w:r w:rsidRPr="00E72295">
        <w:rPr>
          <w:color w:val="555555"/>
          <w:sz w:val="31"/>
          <w:szCs w:val="31"/>
        </w:rPr>
        <w:t xml:space="preserve">) образовательного учреждения детской, научно-публицистической, научно-методической литературы, периодических изданий, информационных ресурсов по вопросам здоровья, </w:t>
      </w:r>
      <w:proofErr w:type="spellStart"/>
      <w:r w:rsidRPr="00E72295">
        <w:rPr>
          <w:color w:val="555555"/>
          <w:sz w:val="31"/>
          <w:szCs w:val="31"/>
        </w:rPr>
        <w:t>здоровьесбережения</w:t>
      </w:r>
      <w:proofErr w:type="spellEnd"/>
      <w:r w:rsidRPr="00E72295">
        <w:rPr>
          <w:color w:val="555555"/>
          <w:sz w:val="31"/>
          <w:szCs w:val="31"/>
        </w:rPr>
        <w:t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4)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5) наличие и реализацию плана методических мероприятий, повышения квалификации педагогических и научно-педагогических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обучающихся, воспитанников, </w:t>
      </w:r>
      <w:proofErr w:type="spellStart"/>
      <w:r w:rsidRPr="00E72295">
        <w:rPr>
          <w:color w:val="555555"/>
          <w:sz w:val="31"/>
          <w:szCs w:val="31"/>
        </w:rPr>
        <w:t>здоровьесберегающих</w:t>
      </w:r>
      <w:proofErr w:type="spellEnd"/>
      <w:r w:rsidRPr="00E72295">
        <w:rPr>
          <w:color w:val="555555"/>
          <w:sz w:val="31"/>
          <w:szCs w:val="31"/>
        </w:rPr>
        <w:t xml:space="preserve"> технологий.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lastRenderedPageBreak/>
        <w:t xml:space="preserve">10. Требования к организации профилактики употребления </w:t>
      </w:r>
      <w:proofErr w:type="spellStart"/>
      <w:r w:rsidRPr="00E72295">
        <w:rPr>
          <w:color w:val="555555"/>
          <w:sz w:val="31"/>
          <w:szCs w:val="31"/>
        </w:rPr>
        <w:t>психоактивных</w:t>
      </w:r>
      <w:proofErr w:type="spellEnd"/>
      <w:r w:rsidRPr="00E72295">
        <w:rPr>
          <w:color w:val="555555"/>
          <w:sz w:val="31"/>
          <w:szCs w:val="31"/>
        </w:rPr>
        <w:t xml:space="preserve"> веществ обучающимися, воспитанниками включают: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1) реализацию превентивных программ, направленных на предотвращение употребления </w:t>
      </w:r>
      <w:proofErr w:type="spellStart"/>
      <w:r w:rsidRPr="00E72295">
        <w:rPr>
          <w:color w:val="555555"/>
          <w:sz w:val="31"/>
          <w:szCs w:val="31"/>
        </w:rPr>
        <w:t>психоактивных</w:t>
      </w:r>
      <w:proofErr w:type="spellEnd"/>
      <w:r w:rsidRPr="00E72295">
        <w:rPr>
          <w:color w:val="555555"/>
          <w:sz w:val="31"/>
          <w:szCs w:val="31"/>
        </w:rPr>
        <w:t xml:space="preserve"> веществ (далее - ПАВ) обучающимися, воспитанниками;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2) 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3) наличие безопасной поддерживающей образовательной среды (благоприятный психологический климат, реализация тезиса "образовательное учреждение - территория, свободная от ПАВ", система работы с педагогическими и научно-педагогическими работниками образовательного учреждения по повышению компетентности в области создания условий, предупреждающих закрепление зависимых форм поведения).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11. Требования к комплексному сопровождению системы формирования культуры здорового и безопасного образа жизни обучающихся, воспитанников включают: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1) использование рекомендованных и утвержденных методов профилактики заболеваний, не требующих постоянного наблюдения врача;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2) организацию в соответствии с требованиями санитарных правил качественного горячего питания обучающихся, воспитанников, соответствующего их </w:t>
      </w:r>
      <w:proofErr w:type="spellStart"/>
      <w:r w:rsidRPr="00E72295">
        <w:rPr>
          <w:color w:val="555555"/>
          <w:sz w:val="31"/>
          <w:szCs w:val="31"/>
        </w:rPr>
        <w:t>энергозатратам</w:t>
      </w:r>
      <w:proofErr w:type="spellEnd"/>
      <w:r w:rsidRPr="00E72295">
        <w:rPr>
          <w:color w:val="555555"/>
          <w:sz w:val="31"/>
          <w:szCs w:val="31"/>
        </w:rPr>
        <w:t>, с учетом энергетической ценности продуктов и сбалансированности рациона;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3) наличие системы комплексной педагогической, психологической и социальной помощи обучающимся, воспитанникам с ограниченными возможностями здоровья;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4) привлечение педагогических и медицинских работников к реализации всех направлений работы по сохранению и укреплению </w:t>
      </w:r>
      <w:r w:rsidRPr="00E72295">
        <w:rPr>
          <w:color w:val="555555"/>
          <w:sz w:val="31"/>
          <w:szCs w:val="31"/>
        </w:rPr>
        <w:lastRenderedPageBreak/>
        <w:t>здоровья обучающихся, воспитанников, просвещению родителей (законных представителей);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5)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12. Требования к мониторингу </w:t>
      </w:r>
      <w:proofErr w:type="spellStart"/>
      <w:r w:rsidRPr="00E72295">
        <w:rPr>
          <w:color w:val="555555"/>
          <w:sz w:val="31"/>
          <w:szCs w:val="31"/>
        </w:rPr>
        <w:t>сформированности</w:t>
      </w:r>
      <w:proofErr w:type="spellEnd"/>
      <w:r w:rsidRPr="00E72295">
        <w:rPr>
          <w:color w:val="555555"/>
          <w:sz w:val="31"/>
          <w:szCs w:val="31"/>
        </w:rPr>
        <w:t xml:space="preserve"> культуры здорового и безопасного образа жизни обучающихся, воспитанников содержат: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1) наличие аналитических данных о формировании ценности здорового и безопасного образа жизни у обучающихся, воспитанников;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2) отслеживание динамики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обучающихся, воспитанников);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3) включение в ежегодный отчет образовательного учреждения, доступный широкой общественности, обобщенных данных о </w:t>
      </w:r>
      <w:proofErr w:type="spellStart"/>
      <w:r w:rsidRPr="00E72295">
        <w:rPr>
          <w:color w:val="555555"/>
          <w:sz w:val="31"/>
          <w:szCs w:val="31"/>
        </w:rPr>
        <w:t>сформированности</w:t>
      </w:r>
      <w:proofErr w:type="spellEnd"/>
      <w:r w:rsidRPr="00E72295">
        <w:rPr>
          <w:color w:val="555555"/>
          <w:sz w:val="31"/>
          <w:szCs w:val="31"/>
        </w:rPr>
        <w:t xml:space="preserve"> культуры здорового и безопасного образа жизни обучающихся, воспитанников;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4) наличие инструментария мониторинга здоровья и физического развития обучающихся, воспитанников образовательного учреждения;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 xml:space="preserve">5) проведение социологических исследований на предмет удовлетворенности обучающихся, воспитанников, родителей (законных представителей), педагогических и научно-педагогических работников образовательного учреждения, социальных партнеров </w:t>
      </w:r>
      <w:r w:rsidRPr="00E72295">
        <w:rPr>
          <w:color w:val="555555"/>
          <w:sz w:val="31"/>
          <w:szCs w:val="31"/>
        </w:rPr>
        <w:lastRenderedPageBreak/>
        <w:t>образовательного учреждения комплексностью и системностью работы образовательного учреждения по сохранению и укреплению здоровья; а также на предмет наличия благоприятного мнения об образовательном учреждении.</w:t>
      </w:r>
    </w:p>
    <w:p w:rsidR="00E72295" w:rsidRPr="00E72295" w:rsidRDefault="00E72295" w:rsidP="00E72295">
      <w:pPr>
        <w:pStyle w:val="a3"/>
        <w:shd w:val="clear" w:color="auto" w:fill="FFFFFF"/>
        <w:spacing w:before="0" w:beforeAutospacing="0" w:after="0" w:afterAutospacing="0" w:line="480" w:lineRule="atLeast"/>
        <w:rPr>
          <w:color w:val="555555"/>
          <w:sz w:val="31"/>
          <w:szCs w:val="31"/>
        </w:rPr>
      </w:pPr>
      <w:r w:rsidRPr="00E72295">
        <w:rPr>
          <w:color w:val="555555"/>
          <w:sz w:val="31"/>
          <w:szCs w:val="31"/>
        </w:rPr>
        <w:t>Материал опубликован по адресу: http://www.rg.ru/2011/02/16/obr-sdorovje-dok.html</w:t>
      </w:r>
    </w:p>
    <w:p w:rsidR="00DB19B3" w:rsidRPr="00E72295" w:rsidRDefault="00DB19B3">
      <w:pPr>
        <w:rPr>
          <w:rFonts w:ascii="Times New Roman" w:hAnsi="Times New Roman" w:cs="Times New Roman"/>
        </w:rPr>
      </w:pPr>
    </w:p>
    <w:sectPr w:rsidR="00DB19B3" w:rsidRPr="00E7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E72295"/>
    <w:rsid w:val="00DB19B3"/>
    <w:rsid w:val="00E7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295"/>
    <w:rPr>
      <w:b/>
      <w:bCs/>
    </w:rPr>
  </w:style>
  <w:style w:type="character" w:customStyle="1" w:styleId="apple-converted-space">
    <w:name w:val="apple-converted-space"/>
    <w:basedOn w:val="a0"/>
    <w:rsid w:val="00E72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2345</Words>
  <Characters>13373</Characters>
  <Application>Microsoft Office Word</Application>
  <DocSecurity>0</DocSecurity>
  <Lines>111</Lines>
  <Paragraphs>31</Paragraphs>
  <ScaleCrop>false</ScaleCrop>
  <Company>МОУ СОШ №61</Company>
  <LinksUpToDate>false</LinksUpToDate>
  <CharactersWithSpaces>15687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2014-09-02T05:21:00Z</dcterms:created>
  <dcterms:modified xsi:type="dcterms:W3CDTF">2014-09-02T05:24:00Z</dcterms:modified>
</cp:coreProperties>
</file>